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 xml:space="preserve">附件1： 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红谷滩区九龙湖街道公开招聘城管协管员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体能测试项目合格标准</w:t>
      </w:r>
    </w:p>
    <w:p>
      <w:pPr>
        <w:pStyle w:val="5"/>
        <w:ind w:firstLine="0" w:firstLineChars="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pStyle w:val="5"/>
        <w:numPr>
          <w:ilvl w:val="0"/>
          <w:numId w:val="1"/>
        </w:numPr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男子组</w:t>
      </w:r>
    </w:p>
    <w:tbl>
      <w:tblPr>
        <w:tblStyle w:val="7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481"/>
        <w:gridCol w:w="2704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962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项目</w:t>
            </w:r>
          </w:p>
        </w:tc>
        <w:tc>
          <w:tcPr>
            <w:tcW w:w="248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30（含）周岁以下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合格标准线</w:t>
            </w:r>
          </w:p>
        </w:tc>
        <w:tc>
          <w:tcPr>
            <w:tcW w:w="270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3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-40（含）周岁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合格标准线</w:t>
            </w:r>
          </w:p>
        </w:tc>
        <w:tc>
          <w:tcPr>
            <w:tcW w:w="268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4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-45（含）周岁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合格标准线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962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30秒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俯卧撑</w:t>
            </w:r>
          </w:p>
        </w:tc>
        <w:tc>
          <w:tcPr>
            <w:tcW w:w="248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≥7次</w:t>
            </w:r>
          </w:p>
        </w:tc>
        <w:tc>
          <w:tcPr>
            <w:tcW w:w="270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≥6次</w:t>
            </w:r>
          </w:p>
        </w:tc>
        <w:tc>
          <w:tcPr>
            <w:tcW w:w="268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≥5次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62" w:type="dxa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1000米跑</w:t>
            </w:r>
          </w:p>
        </w:tc>
        <w:tc>
          <w:tcPr>
            <w:tcW w:w="248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270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268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62" w:type="dxa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2481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≥1.85米</w:t>
            </w:r>
          </w:p>
        </w:tc>
        <w:tc>
          <w:tcPr>
            <w:tcW w:w="270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≥1.80米</w:t>
            </w:r>
          </w:p>
        </w:tc>
        <w:tc>
          <w:tcPr>
            <w:tcW w:w="268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≥1.75米</w:t>
            </w:r>
          </w:p>
        </w:tc>
      </w:tr>
    </w:tbl>
    <w:p>
      <w:pPr>
        <w:pStyle w:val="5"/>
        <w:ind w:firstLine="0" w:firstLineChars="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5"/>
        <w:numPr>
          <w:ilvl w:val="0"/>
          <w:numId w:val="1"/>
        </w:numPr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女子组</w:t>
      </w:r>
    </w:p>
    <w:tbl>
      <w:tblPr>
        <w:tblStyle w:val="7"/>
        <w:tblW w:w="9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2550"/>
        <w:gridCol w:w="273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8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</w:t>
            </w:r>
          </w:p>
        </w:tc>
        <w:tc>
          <w:tcPr>
            <w:tcW w:w="255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30（含）周岁以下</w:t>
            </w:r>
          </w:p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合格标准线</w:t>
            </w:r>
          </w:p>
        </w:tc>
        <w:tc>
          <w:tcPr>
            <w:tcW w:w="27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3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-40（含）周岁</w:t>
            </w:r>
          </w:p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合格标准线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4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-45（含）周岁</w:t>
            </w:r>
          </w:p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合格标准线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8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30秒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仰卧起坐</w:t>
            </w:r>
          </w:p>
        </w:tc>
        <w:tc>
          <w:tcPr>
            <w:tcW w:w="255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≥6次</w:t>
            </w:r>
          </w:p>
        </w:tc>
        <w:tc>
          <w:tcPr>
            <w:tcW w:w="27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≥5次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≥4次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800米跑</w:t>
            </w:r>
          </w:p>
        </w:tc>
        <w:tc>
          <w:tcPr>
            <w:tcW w:w="255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27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255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≥1.34米</w:t>
            </w:r>
          </w:p>
        </w:tc>
        <w:tc>
          <w:tcPr>
            <w:tcW w:w="27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≥1.30米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≥1.26米</w:t>
            </w:r>
          </w:p>
        </w:tc>
      </w:tr>
    </w:tbl>
    <w:p>
      <w:pPr>
        <w:pStyle w:val="4"/>
        <w:spacing w:line="520" w:lineRule="exact"/>
        <w:rPr>
          <w:rFonts w:ascii="仿宋_GB2312" w:hAnsi="仿宋_GB2312" w:eastAsia="仿宋_GB2312" w:cs="仿宋_GB2312"/>
          <w:color w:val="000000"/>
          <w:sz w:val="32"/>
        </w:rPr>
      </w:pPr>
    </w:p>
    <w:p>
      <w:pPr>
        <w:topLinePunct/>
        <w:adjustRightInd w:val="0"/>
        <w:snapToGrid w:val="0"/>
        <w:spacing w:line="560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</w:rPr>
      </w:pPr>
    </w:p>
    <w:p>
      <w:pPr>
        <w:topLinePunct/>
        <w:adjustRightInd w:val="0"/>
        <w:snapToGrid w:val="0"/>
        <w:spacing w:line="560" w:lineRule="exact"/>
        <w:ind w:firstLine="645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1000米（男）/800米（女）跑</w:t>
      </w:r>
      <w:r>
        <w:rPr>
          <w:rFonts w:hint="eastAsia" w:ascii="仿宋_GB2312" w:hAnsi="仿宋_GB2312" w:eastAsia="仿宋_GB2312" w:cs="仿宋_GB2312"/>
          <w:color w:val="000000"/>
          <w:sz w:val="32"/>
        </w:rPr>
        <w:t>项目的测评次数为1次，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30秒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俯卧撑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(男）/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30秒</w:t>
      </w:r>
      <w:r>
        <w:rPr>
          <w:rFonts w:hint="eastAsia" w:ascii="仿宋_GB2312" w:hAnsi="仿宋_GB2312" w:eastAsia="仿宋_GB2312" w:cs="仿宋_GB2312"/>
          <w:color w:val="000000"/>
          <w:sz w:val="32"/>
        </w:rPr>
        <w:t>仰卧起坐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</w:rPr>
        <w:t>的测评次数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为1</w:t>
      </w:r>
      <w:r>
        <w:rPr>
          <w:rFonts w:hint="eastAsia" w:ascii="仿宋_GB2312" w:hAnsi="仿宋_GB2312" w:eastAsia="仿宋_GB2312" w:cs="仿宋_GB2312"/>
          <w:color w:val="000000"/>
          <w:sz w:val="32"/>
        </w:rPr>
        <w:t>次，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立定跳远</w:t>
      </w:r>
      <w:r>
        <w:rPr>
          <w:rFonts w:hint="eastAsia" w:ascii="仿宋_GB2312" w:hAnsi="仿宋_GB2312" w:eastAsia="仿宋_GB2312" w:cs="仿宋_GB2312"/>
          <w:color w:val="000000"/>
          <w:sz w:val="32"/>
        </w:rPr>
        <w:t>的测评次数不超过3次。</w:t>
      </w:r>
    </w:p>
    <w:p>
      <w:pPr>
        <w:topLinePunct/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1000米（男）/800米（女）跑、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30秒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俯卧撑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(男）/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30秒</w:t>
      </w:r>
      <w:r>
        <w:rPr>
          <w:rFonts w:hint="eastAsia" w:ascii="仿宋_GB2312" w:hAnsi="仿宋_GB2312" w:eastAsia="仿宋_GB2312" w:cs="仿宋_GB2312"/>
          <w:color w:val="000000"/>
          <w:sz w:val="32"/>
        </w:rPr>
        <w:t>仰卧起坐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立定跳远</w:t>
      </w:r>
      <w:r>
        <w:rPr>
          <w:rFonts w:hint="eastAsia" w:ascii="仿宋_GB2312" w:hAnsi="仿宋_GB2312" w:eastAsia="仿宋_GB2312" w:cs="仿宋_GB2312"/>
          <w:sz w:val="32"/>
          <w:szCs w:val="32"/>
        </w:rPr>
        <w:t>三项测试中至少两项成绩合格的，方可视为体测合格。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D880B9"/>
    <w:multiLevelType w:val="singleLevel"/>
    <w:tmpl w:val="D8D880B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WE1MWQ5MzRhZDdlY2I3N2UzZTlkM2E3NWU3YzAifQ=="/>
  </w:docVars>
  <w:rsids>
    <w:rsidRoot w:val="09EB4B02"/>
    <w:rsid w:val="001C1FCD"/>
    <w:rsid w:val="00502C6B"/>
    <w:rsid w:val="00BF17EB"/>
    <w:rsid w:val="00E13084"/>
    <w:rsid w:val="06305D1B"/>
    <w:rsid w:val="09EB4B02"/>
    <w:rsid w:val="180133A5"/>
    <w:rsid w:val="18420856"/>
    <w:rsid w:val="19542B1E"/>
    <w:rsid w:val="22BA3947"/>
    <w:rsid w:val="2DE044E6"/>
    <w:rsid w:val="3709401B"/>
    <w:rsid w:val="37D96262"/>
    <w:rsid w:val="37E424C2"/>
    <w:rsid w:val="3AC22951"/>
    <w:rsid w:val="3CB44FCF"/>
    <w:rsid w:val="420A49F7"/>
    <w:rsid w:val="443609BF"/>
    <w:rsid w:val="498E4607"/>
    <w:rsid w:val="4EED6571"/>
    <w:rsid w:val="529214B7"/>
    <w:rsid w:val="5BBD3C1B"/>
    <w:rsid w:val="6DB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index 1"/>
    <w:basedOn w:val="1"/>
    <w:next w:val="1"/>
    <w:qFormat/>
    <w:uiPriority w:val="0"/>
    <w:rPr>
      <w:rFonts w:cs="Times New Roman"/>
      <w:szCs w:val="32"/>
    </w:rPr>
  </w:style>
  <w:style w:type="paragraph" w:styleId="5">
    <w:name w:val="Body Text First Indent"/>
    <w:basedOn w:val="2"/>
    <w:qFormat/>
    <w:uiPriority w:val="99"/>
    <w:pPr>
      <w:spacing w:after="0"/>
      <w:ind w:firstLine="420" w:firstLineChars="100"/>
    </w:pPr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411</Characters>
  <Lines>3</Lines>
  <Paragraphs>1</Paragraphs>
  <TotalTime>0</TotalTime>
  <ScaleCrop>false</ScaleCrop>
  <LinksUpToDate>false</LinksUpToDate>
  <CharactersWithSpaces>412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2023-03-15T06:48:00Z</dcterms:created>
  <dc:creator>张婷婷</dc:creator>
  <cp:lastModifiedBy>魏升洲</cp:lastModifiedBy>
  <dcterms:modified xsi:type="dcterms:W3CDTF">2023-04-26T09:11:53Z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6DC44462209849D89BEA244F40964416</vt:lpwstr>
  </property>
</Properties>
</file>